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预约功能说明</w:t>
      </w:r>
    </w:p>
    <w:p>
      <w:pPr>
        <w:jc w:val="center"/>
        <w:rPr>
          <w:b/>
        </w:rPr>
      </w:pPr>
    </w:p>
    <w:p>
      <w:pPr>
        <w:pStyle w:val="2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一、实名认证</w:t>
      </w:r>
    </w:p>
    <w:p>
      <w:pPr>
        <w:pStyle w:val="11"/>
        <w:numPr>
          <w:ilvl w:val="0"/>
          <w:numId w:val="1"/>
        </w:numPr>
        <w:ind w:firstLineChars="0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海口</w:t>
      </w:r>
      <w:r>
        <w:rPr>
          <w:rFonts w:hint="eastAsia" w:ascii="黑体" w:hAnsi="黑体" w:eastAsia="黑体"/>
          <w:sz w:val="32"/>
          <w:szCs w:val="32"/>
        </w:rPr>
        <w:t>1</w:t>
      </w:r>
      <w:r>
        <w:rPr>
          <w:rFonts w:ascii="黑体" w:hAnsi="黑体" w:eastAsia="黑体"/>
          <w:sz w:val="32"/>
          <w:szCs w:val="32"/>
        </w:rPr>
        <w:t>2345公众号</w:t>
      </w:r>
      <w:r>
        <w:rPr>
          <w:rFonts w:hint="eastAsia" w:ascii="黑体" w:hAnsi="黑体" w:eastAsia="黑体"/>
          <w:sz w:val="32"/>
          <w:szCs w:val="32"/>
        </w:rPr>
        <w:t>实名认证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1、</w:t>
      </w:r>
      <w:r>
        <w:rPr>
          <w:rFonts w:ascii="宋体" w:hAnsi="宋体" w:eastAsia="宋体"/>
          <w:sz w:val="32"/>
          <w:szCs w:val="32"/>
        </w:rPr>
        <w:t>在关注了海口</w:t>
      </w:r>
      <w:r>
        <w:rPr>
          <w:rFonts w:hint="eastAsia"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t>2345公众号之后</w:t>
      </w:r>
      <w:r>
        <w:rPr>
          <w:rFonts w:hint="eastAsia" w:ascii="宋体" w:hAnsi="宋体" w:eastAsia="宋体"/>
          <w:sz w:val="32"/>
          <w:szCs w:val="32"/>
        </w:rPr>
        <w:t>，</w:t>
      </w:r>
      <w:r>
        <w:rPr>
          <w:rFonts w:ascii="宋体" w:hAnsi="宋体" w:eastAsia="宋体"/>
          <w:sz w:val="32"/>
          <w:szCs w:val="32"/>
        </w:rPr>
        <w:t>单击</w:t>
      </w:r>
      <w:r>
        <w:rPr>
          <w:rFonts w:hint="eastAsia" w:ascii="宋体" w:hAnsi="宋体" w:eastAsia="宋体"/>
          <w:sz w:val="32"/>
          <w:szCs w:val="32"/>
        </w:rPr>
        <w:t>【服务找</w:t>
      </w:r>
      <w:r>
        <w:rPr>
          <w:rFonts w:ascii="宋体" w:hAnsi="宋体" w:eastAsia="宋体"/>
          <w:sz w:val="32"/>
          <w:szCs w:val="32"/>
        </w:rPr>
        <w:t>政府</w:t>
      </w:r>
      <w:r>
        <w:rPr>
          <w:rFonts w:hint="eastAsia" w:ascii="宋体" w:hAnsi="宋体" w:eastAsia="宋体"/>
          <w:sz w:val="32"/>
          <w:szCs w:val="32"/>
        </w:rPr>
        <w:t>】-【实名认证】，此时如果您尚未进行实名认证，则将进入以下页面，请根据页面提示填写信息，并单击提交确认。</w:t>
      </w:r>
    </w:p>
    <w:p>
      <w:pPr>
        <w:jc w:val="center"/>
        <w:rPr>
          <w:rFonts w:ascii="宋体" w:hAnsi="宋体" w:eastAsia="宋体"/>
          <w:sz w:val="28"/>
        </w:rPr>
      </w:pPr>
      <w:r>
        <w:rPr>
          <w:rFonts w:ascii="宋体" w:hAnsi="宋体" w:eastAsia="宋体"/>
          <w:sz w:val="28"/>
        </w:rPr>
        <w:drawing>
          <wp:inline distT="0" distB="0" distL="0" distR="0">
            <wp:extent cx="2783205" cy="4949190"/>
            <wp:effectExtent l="19050" t="19050" r="17145" b="22860"/>
            <wp:docPr id="19" name="图片 19" descr="C:\Users\Samhore\AppData\Roaming\DingTalk\99790326_v2\ImageFiles\bf\lADPBE1XYp_K0mXNBTbNAu4_750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Samhore\AppData\Roaming\DingTalk\99790326_v2\ImageFiles\bf\lADPBE1XYp_K0mXNBTbNAu4_750_1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155" cy="4952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FF0000"/>
          <w:sz w:val="32"/>
          <w:szCs w:val="32"/>
        </w:rPr>
      </w:pPr>
      <w:r>
        <w:rPr>
          <w:rFonts w:hint="eastAsia" w:ascii="宋体" w:hAnsi="宋体" w:eastAsia="宋体"/>
          <w:color w:val="FF0000"/>
          <w:sz w:val="32"/>
          <w:szCs w:val="32"/>
        </w:rPr>
        <w:t>（注意，提交确认后，若被提示“该手机号和身份证绑定的用户手机号不一致”，即表示您输入的身份证号已绑定其它手机号，可联系1</w:t>
      </w:r>
      <w:r>
        <w:rPr>
          <w:rFonts w:ascii="宋体" w:hAnsi="宋体" w:eastAsia="宋体"/>
          <w:color w:val="FF0000"/>
          <w:sz w:val="32"/>
          <w:szCs w:val="32"/>
        </w:rPr>
        <w:t>2345进行反馈处理</w:t>
      </w:r>
      <w:r>
        <w:rPr>
          <w:rFonts w:hint="eastAsia" w:ascii="宋体" w:hAnsi="宋体" w:eastAsia="宋体"/>
          <w:color w:val="FF0000"/>
          <w:sz w:val="32"/>
          <w:szCs w:val="32"/>
        </w:rPr>
        <w:t>）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2、</w:t>
      </w:r>
      <w:r>
        <w:rPr>
          <w:rFonts w:ascii="宋体" w:hAnsi="宋体" w:eastAsia="宋体"/>
          <w:sz w:val="32"/>
          <w:szCs w:val="32"/>
        </w:rPr>
        <w:t>成功提交确认后</w:t>
      </w:r>
      <w:r>
        <w:rPr>
          <w:rFonts w:hint="eastAsia" w:ascii="宋体" w:hAnsi="宋体" w:eastAsia="宋体"/>
          <w:sz w:val="32"/>
          <w:szCs w:val="32"/>
        </w:rPr>
        <w:t>，</w:t>
      </w:r>
      <w:r>
        <w:rPr>
          <w:rFonts w:ascii="宋体" w:hAnsi="宋体" w:eastAsia="宋体"/>
          <w:sz w:val="32"/>
          <w:szCs w:val="32"/>
        </w:rPr>
        <w:t>将进入人脸信息采集识别步骤</w:t>
      </w:r>
      <w:r>
        <w:rPr>
          <w:rFonts w:hint="eastAsia" w:ascii="宋体" w:hAnsi="宋体" w:eastAsia="宋体"/>
          <w:sz w:val="32"/>
          <w:szCs w:val="32"/>
        </w:rPr>
        <w:t>，</w:t>
      </w:r>
      <w:r>
        <w:rPr>
          <w:rFonts w:ascii="宋体" w:hAnsi="宋体" w:eastAsia="宋体"/>
          <w:sz w:val="32"/>
          <w:szCs w:val="32"/>
        </w:rPr>
        <w:t>用户需要根据页面提示进行人脸信息录制上传</w:t>
      </w:r>
      <w:r>
        <w:rPr>
          <w:rFonts w:hint="eastAsia" w:ascii="宋体" w:hAnsi="宋体" w:eastAsia="宋体"/>
          <w:sz w:val="32"/>
          <w:szCs w:val="32"/>
        </w:rPr>
        <w:t>。如下图示例所示，单击录制动作一按钮，然后根据页面提示，进行眨眼动作录制（请多重复几次，再结束录制），然后点击上传，并耐心等待验证结果，如果动作一验证通过，继续以相同方式进行动作二录制。</w:t>
      </w:r>
    </w:p>
    <w:p>
      <w:pPr>
        <w:ind w:firstLine="42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注意：录制动作随机，请根据页面提示进行特定动作录制即可。</w:t>
      </w:r>
    </w:p>
    <w:p>
      <w:pPr>
        <w:jc w:val="left"/>
        <w:rPr>
          <w:rFonts w:ascii="宋体" w:hAnsi="宋体" w:eastAsia="宋体"/>
          <w:sz w:val="28"/>
        </w:rPr>
      </w:pPr>
      <w:r>
        <w:rPr>
          <w:rFonts w:ascii="宋体" w:hAnsi="宋体" w:eastAsia="宋体"/>
          <w:sz w:val="28"/>
        </w:rPr>
        <w:drawing>
          <wp:inline distT="0" distB="0" distL="0" distR="0">
            <wp:extent cx="2412365" cy="4290060"/>
            <wp:effectExtent l="0" t="0" r="6985" b="0"/>
            <wp:docPr id="2" name="图片 2" descr="C:\Users\Samhore\AppData\Roaming\DingTalk\99790326_v2\ImageFiles\1e\lADPBE1XYp_DmpbNBTbNAu4_750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amhore\AppData\Roaming\DingTalk\99790326_v2\ImageFiles\1e\lADPBE1XYp_DmpbNBTbNAu4_750_1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933" cy="42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</w:rPr>
        <w:t xml:space="preserve">   </w:t>
      </w:r>
      <w:r>
        <w:rPr>
          <w:rFonts w:ascii="宋体" w:hAnsi="宋体" w:eastAsia="宋体"/>
          <w:sz w:val="28"/>
        </w:rPr>
        <w:drawing>
          <wp:inline distT="0" distB="0" distL="0" distR="0">
            <wp:extent cx="2407920" cy="4281805"/>
            <wp:effectExtent l="0" t="0" r="0" b="4445"/>
            <wp:docPr id="3" name="图片 3" descr="C:\Users\Samhore\AppData\Roaming\DingTalk\99790326_v2\ImageFiles\ce\lADPBE1XYp_EFhTNBTbNAu4_750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Samhore\AppData\Roaming\DingTalk\99790326_v2\ImageFiles\ce\lADPBE1XYp_EFhTNBTbNAu4_750_1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528" cy="43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32"/>
          <w:szCs w:val="32"/>
        </w:rPr>
      </w:pPr>
      <w:r>
        <w:rPr>
          <w:rFonts w:hint="eastAsia"/>
          <w:sz w:val="32"/>
          <w:szCs w:val="32"/>
        </w:rPr>
        <w:t>当用户分别录制并上传好动作一、动作二视频且通过验证，则表示实名认证完成。</w:t>
      </w:r>
    </w:p>
    <w:p>
      <w:pPr>
        <w:ind w:firstLine="420"/>
        <w:jc w:val="center"/>
        <w:rPr>
          <w:b/>
        </w:rPr>
      </w:pPr>
      <w:r>
        <w:drawing>
          <wp:inline distT="0" distB="0" distL="0" distR="0">
            <wp:extent cx="2676525" cy="19621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/>
          <w:b/>
          <w:sz w:val="32"/>
          <w:szCs w:val="32"/>
        </w:rPr>
      </w:pPr>
    </w:p>
    <w:p>
      <w:pPr>
        <w:pStyle w:val="11"/>
        <w:numPr>
          <w:ilvl w:val="0"/>
          <w:numId w:val="1"/>
        </w:numPr>
        <w:ind w:firstLineChars="0"/>
        <w:jc w:val="lef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椰城市民云实名认证</w:t>
      </w:r>
    </w:p>
    <w:p>
      <w:pPr>
        <w:pStyle w:val="11"/>
        <w:widowControl/>
        <w:numPr>
          <w:ilvl w:val="0"/>
          <w:numId w:val="2"/>
        </w:numPr>
        <w:overflowPunct w:val="0"/>
        <w:autoSpaceDE w:val="0"/>
        <w:autoSpaceDN w:val="0"/>
        <w:adjustRightInd w:val="0"/>
        <w:spacing w:before="120" w:after="120"/>
        <w:ind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1、下载椰城市民云APP，并注册登录后进行实名认证。实名认证步骤如下：</w:t>
      </w:r>
    </w:p>
    <w:p>
      <w:pPr>
        <w:pStyle w:val="11"/>
        <w:widowControl/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120"/>
        <w:ind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若用户已认证，点击实名认证，进入实名认证详情页面</w:t>
      </w:r>
    </w:p>
    <w:p>
      <w:pPr>
        <w:pStyle w:val="11"/>
        <w:widowControl/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120"/>
        <w:ind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若用户未认证，点击实名认证进入实名认证页面，如图1.1</w:t>
      </w:r>
    </w:p>
    <w:p>
      <w:pPr>
        <w:pStyle w:val="11"/>
        <w:widowControl/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120"/>
        <w:ind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输入姓名、身份证号，点击确认并提交，进入实名方式选择页面，如图1.2</w:t>
      </w:r>
    </w:p>
    <w:tbl>
      <w:tblPr>
        <w:tblStyle w:val="8"/>
        <w:tblW w:w="10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6"/>
        <w:gridCol w:w="5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47" name="图片 47" descr="87337157712652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8733715771265226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111500" cy="5537200"/>
                  <wp:effectExtent l="0" t="0" r="12700" b="6350"/>
                  <wp:docPr id="48" name="图片 48" descr="12322626658384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232262665838430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55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</w:t>
            </w:r>
            <w:r>
              <w:t>1</w:t>
            </w:r>
            <w:r>
              <w:rPr>
                <w:rFonts w:hint="eastAsia"/>
              </w:rPr>
              <w:t>.1实名认证填写</w:t>
            </w:r>
            <w:r>
              <w:t>信息</w:t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</w:t>
            </w:r>
            <w:r>
              <w:t>2</w:t>
            </w:r>
            <w:r>
              <w:rPr>
                <w:rFonts w:hint="eastAsia"/>
              </w:rPr>
              <w:t>实名认证</w:t>
            </w:r>
            <w:r>
              <w:t>方式选择</w:t>
            </w:r>
          </w:p>
        </w:tc>
      </w:tr>
    </w:tbl>
    <w:p>
      <w:pPr>
        <w:pStyle w:val="11"/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手持证件照实名认证</w:t>
      </w:r>
    </w:p>
    <w:p>
      <w:pPr>
        <w:pStyle w:val="11"/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spacing w:before="120" w:after="120"/>
        <w:ind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手持证件照实名认证步骤如下：</w:t>
      </w:r>
    </w:p>
    <w:p>
      <w:pPr>
        <w:pStyle w:val="11"/>
        <w:widowControl/>
        <w:numPr>
          <w:ilvl w:val="0"/>
          <w:numId w:val="5"/>
        </w:numPr>
        <w:overflowPunct w:val="0"/>
        <w:autoSpaceDE w:val="0"/>
        <w:autoSpaceDN w:val="0"/>
        <w:adjustRightInd w:val="0"/>
        <w:spacing w:before="120" w:after="120"/>
        <w:ind w:left="840"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选择证件照审核，进入页面如图1.</w:t>
      </w:r>
      <w:r>
        <w:rPr>
          <w:rFonts w:asciiTheme="minorEastAsia" w:hAnsiTheme="minorEastAsia"/>
          <w:sz w:val="32"/>
          <w:szCs w:val="32"/>
        </w:rPr>
        <w:t>3</w:t>
      </w:r>
      <w:r>
        <w:rPr>
          <w:rFonts w:hint="eastAsia" w:asciiTheme="minorEastAsia" w:hAnsiTheme="minorEastAsia"/>
          <w:sz w:val="32"/>
          <w:szCs w:val="32"/>
        </w:rPr>
        <w:t>，上传照片后点击提交，页面返回至账户信息页面，显示审核中的状态，页面如图1.4</w:t>
      </w:r>
    </w:p>
    <w:p>
      <w:pPr>
        <w:pStyle w:val="11"/>
        <w:widowControl/>
        <w:numPr>
          <w:ilvl w:val="0"/>
          <w:numId w:val="5"/>
        </w:numPr>
        <w:overflowPunct w:val="0"/>
        <w:autoSpaceDE w:val="0"/>
        <w:autoSpaceDN w:val="0"/>
        <w:adjustRightInd w:val="0"/>
        <w:spacing w:before="120" w:after="120"/>
        <w:ind w:left="840"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用户实名审核失败后可以再次提交</w:t>
      </w:r>
    </w:p>
    <w:tbl>
      <w:tblPr>
        <w:tblStyle w:val="8"/>
        <w:tblW w:w="10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6"/>
        <w:gridCol w:w="5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49" name="图片 49" descr="762701451464939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76270145146493920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50" name="图片 50" descr="610077410391533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6100774103915339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图1.3手持证件照审核</w:t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图1.4审核状态</w:t>
            </w:r>
          </w:p>
        </w:tc>
      </w:tr>
    </w:tbl>
    <w:p>
      <w:pPr>
        <w:jc w:val="left"/>
        <w:rPr>
          <w:b/>
        </w:rPr>
      </w:pPr>
    </w:p>
    <w:p>
      <w:pPr>
        <w:rPr>
          <w:rFonts w:asciiTheme="minorEastAsia" w:hAnsiTheme="minorEastAsia"/>
          <w:b/>
          <w:bCs/>
          <w:sz w:val="32"/>
          <w:szCs w:val="32"/>
        </w:rPr>
      </w:pPr>
      <w:bookmarkStart w:id="0" w:name="_Toc512009996"/>
      <w:r>
        <w:rPr>
          <w:rFonts w:hint="eastAsia" w:asciiTheme="minorEastAsia" w:hAnsiTheme="minorEastAsia"/>
          <w:b/>
          <w:bCs/>
          <w:sz w:val="32"/>
          <w:szCs w:val="32"/>
        </w:rPr>
        <w:t>人脸识别实名认证</w:t>
      </w:r>
      <w:bookmarkEnd w:id="0"/>
    </w:p>
    <w:p>
      <w:pPr>
        <w:widowControl/>
        <w:numPr>
          <w:ilvl w:val="0"/>
          <w:numId w:val="6"/>
        </w:numPr>
        <w:overflowPunct w:val="0"/>
        <w:autoSpaceDE w:val="0"/>
        <w:autoSpaceDN w:val="0"/>
        <w:adjustRightInd w:val="0"/>
        <w:spacing w:before="120" w:after="12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人脸识别实名认证步骤</w:t>
      </w:r>
      <w:r>
        <w:rPr>
          <w:rFonts w:ascii="宋体" w:hAnsi="宋体" w:eastAsia="宋体"/>
          <w:sz w:val="32"/>
          <w:szCs w:val="32"/>
        </w:rPr>
        <w:t>如下：</w:t>
      </w:r>
    </w:p>
    <w:p>
      <w:pPr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选择</w:t>
      </w:r>
      <w:r>
        <w:rPr>
          <w:rFonts w:ascii="宋体" w:hAnsi="宋体" w:eastAsia="宋体"/>
          <w:sz w:val="32"/>
          <w:szCs w:val="32"/>
        </w:rPr>
        <w:t>人脸识别</w:t>
      </w:r>
      <w:r>
        <w:rPr>
          <w:rFonts w:hint="eastAsia" w:ascii="宋体" w:hAnsi="宋体" w:eastAsia="宋体"/>
          <w:sz w:val="32"/>
          <w:szCs w:val="32"/>
        </w:rPr>
        <w:t>实名</w:t>
      </w:r>
      <w:r>
        <w:rPr>
          <w:rFonts w:ascii="宋体" w:hAnsi="宋体" w:eastAsia="宋体"/>
          <w:sz w:val="32"/>
          <w:szCs w:val="32"/>
        </w:rPr>
        <w:t>方式</w:t>
      </w:r>
      <w:r>
        <w:rPr>
          <w:rFonts w:hint="eastAsia" w:ascii="宋体" w:hAnsi="宋体" w:eastAsia="宋体"/>
          <w:sz w:val="32"/>
          <w:szCs w:val="32"/>
        </w:rPr>
        <w:t>进行</w:t>
      </w:r>
      <w:r>
        <w:rPr>
          <w:rFonts w:ascii="宋体" w:hAnsi="宋体" w:eastAsia="宋体"/>
          <w:sz w:val="32"/>
          <w:szCs w:val="32"/>
        </w:rPr>
        <w:t>实名认证，</w:t>
      </w:r>
      <w:r>
        <w:rPr>
          <w:rFonts w:hint="eastAsia" w:ascii="宋体" w:hAnsi="宋体" w:eastAsia="宋体"/>
          <w:sz w:val="32"/>
          <w:szCs w:val="32"/>
        </w:rPr>
        <w:t>提示进入支付宝。</w:t>
      </w:r>
    </w:p>
    <w:p>
      <w:pPr>
        <w:widowControl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/>
        <w:ind w:left="126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用户同意后进入支付宝</w:t>
      </w:r>
    </w:p>
    <w:p>
      <w:pPr>
        <w:widowControl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/>
        <w:ind w:left="126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若</w:t>
      </w:r>
      <w:r>
        <w:rPr>
          <w:rFonts w:ascii="宋体" w:hAnsi="宋体" w:eastAsia="宋体"/>
          <w:sz w:val="32"/>
          <w:szCs w:val="32"/>
        </w:rPr>
        <w:t>用户取消认证，则可以返回</w:t>
      </w:r>
      <w:r>
        <w:rPr>
          <w:rFonts w:hint="eastAsia" w:ascii="宋体" w:hAnsi="宋体" w:eastAsia="宋体"/>
          <w:sz w:val="32"/>
          <w:szCs w:val="32"/>
        </w:rPr>
        <w:t>椰城市民云</w:t>
      </w:r>
      <w:r>
        <w:rPr>
          <w:rFonts w:ascii="宋体" w:hAnsi="宋体" w:eastAsia="宋体"/>
          <w:sz w:val="32"/>
          <w:szCs w:val="32"/>
        </w:rPr>
        <w:t>实名认证选择页</w:t>
      </w:r>
    </w:p>
    <w:p>
      <w:pPr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选择打开进入支付宝芝麻认证，如图1.5</w:t>
      </w:r>
    </w:p>
    <w:p>
      <w:pPr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选择</w:t>
      </w:r>
      <w:r>
        <w:rPr>
          <w:rFonts w:ascii="宋体" w:hAnsi="宋体" w:eastAsia="宋体"/>
          <w:sz w:val="32"/>
          <w:szCs w:val="32"/>
        </w:rPr>
        <w:t>芝麻认证后，用户确认是否</w:t>
      </w:r>
      <w:r>
        <w:rPr>
          <w:rFonts w:hint="eastAsia" w:ascii="宋体" w:hAnsi="宋体" w:eastAsia="宋体"/>
          <w:sz w:val="32"/>
          <w:szCs w:val="32"/>
        </w:rPr>
        <w:t>同意</w:t>
      </w:r>
      <w:r>
        <w:rPr>
          <w:rFonts w:ascii="宋体" w:hAnsi="宋体" w:eastAsia="宋体"/>
          <w:sz w:val="32"/>
          <w:szCs w:val="32"/>
        </w:rPr>
        <w:t>使用芝麻认证服务</w:t>
      </w:r>
    </w:p>
    <w:p>
      <w:pPr>
        <w:widowControl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/>
        <w:ind w:left="126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用户</w:t>
      </w:r>
      <w:r>
        <w:rPr>
          <w:rFonts w:ascii="宋体" w:hAnsi="宋体" w:eastAsia="宋体"/>
          <w:sz w:val="32"/>
          <w:szCs w:val="32"/>
        </w:rPr>
        <w:t>同意授权后进</w:t>
      </w:r>
      <w:r>
        <w:rPr>
          <w:rFonts w:hint="eastAsia" w:ascii="宋体" w:hAnsi="宋体" w:eastAsia="宋体"/>
          <w:sz w:val="32"/>
          <w:szCs w:val="32"/>
        </w:rPr>
        <w:t>入</w:t>
      </w:r>
      <w:r>
        <w:rPr>
          <w:rFonts w:ascii="宋体" w:hAnsi="宋体" w:eastAsia="宋体"/>
          <w:sz w:val="32"/>
          <w:szCs w:val="32"/>
        </w:rPr>
        <w:t>芝麻认证的</w:t>
      </w:r>
      <w:r>
        <w:rPr>
          <w:rFonts w:hint="eastAsia" w:ascii="宋体" w:hAnsi="宋体" w:eastAsia="宋体"/>
          <w:sz w:val="32"/>
          <w:szCs w:val="32"/>
        </w:rPr>
        <w:t>下一步</w:t>
      </w:r>
    </w:p>
    <w:p>
      <w:pPr>
        <w:widowControl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/>
        <w:ind w:left="126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若</w:t>
      </w:r>
      <w:r>
        <w:rPr>
          <w:rFonts w:ascii="宋体" w:hAnsi="宋体" w:eastAsia="宋体"/>
          <w:sz w:val="32"/>
          <w:szCs w:val="32"/>
        </w:rPr>
        <w:t>用户取消认证，则可以返回</w:t>
      </w:r>
      <w:r>
        <w:rPr>
          <w:rFonts w:hint="eastAsia" w:ascii="宋体" w:hAnsi="宋体" w:eastAsia="宋体"/>
          <w:sz w:val="32"/>
          <w:szCs w:val="32"/>
        </w:rPr>
        <w:t>椰城市民云</w:t>
      </w:r>
      <w:r>
        <w:rPr>
          <w:rFonts w:ascii="宋体" w:hAnsi="宋体" w:eastAsia="宋体"/>
          <w:sz w:val="32"/>
          <w:szCs w:val="32"/>
        </w:rPr>
        <w:t>实名认证选择页</w:t>
      </w:r>
    </w:p>
    <w:p>
      <w:pPr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用户</w:t>
      </w:r>
      <w:r>
        <w:rPr>
          <w:rFonts w:ascii="宋体" w:hAnsi="宋体" w:eastAsia="宋体"/>
          <w:sz w:val="32"/>
          <w:szCs w:val="32"/>
        </w:rPr>
        <w:t>同意后，</w:t>
      </w:r>
      <w:r>
        <w:rPr>
          <w:rFonts w:hint="eastAsia" w:ascii="宋体" w:hAnsi="宋体" w:eastAsia="宋体"/>
          <w:sz w:val="32"/>
          <w:szCs w:val="32"/>
        </w:rPr>
        <w:t>跳</w:t>
      </w:r>
      <w:r>
        <w:rPr>
          <w:rFonts w:ascii="宋体" w:hAnsi="宋体" w:eastAsia="宋体"/>
          <w:sz w:val="32"/>
          <w:szCs w:val="32"/>
        </w:rPr>
        <w:t>下一步</w:t>
      </w:r>
      <w:r>
        <w:rPr>
          <w:rFonts w:hint="eastAsia" w:ascii="宋体" w:hAnsi="宋体" w:eastAsia="宋体"/>
          <w:sz w:val="32"/>
          <w:szCs w:val="32"/>
        </w:rPr>
        <w:t>进行</w:t>
      </w:r>
      <w:r>
        <w:rPr>
          <w:rFonts w:ascii="宋体" w:hAnsi="宋体" w:eastAsia="宋体"/>
          <w:sz w:val="32"/>
          <w:szCs w:val="32"/>
        </w:rPr>
        <w:t>芝麻信用的</w:t>
      </w:r>
      <w:r>
        <w:rPr>
          <w:rFonts w:hint="eastAsia" w:ascii="宋体" w:hAnsi="宋体" w:eastAsia="宋体"/>
          <w:sz w:val="32"/>
          <w:szCs w:val="32"/>
        </w:rPr>
        <w:t>人脸识别，如图1.6</w:t>
      </w:r>
    </w:p>
    <w:p>
      <w:pPr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</w:t>
      </w:r>
      <w:r>
        <w:rPr>
          <w:rFonts w:ascii="宋体" w:hAnsi="宋体" w:eastAsia="宋体"/>
          <w:sz w:val="32"/>
          <w:szCs w:val="32"/>
        </w:rPr>
        <w:t>人脸识别图像检测后，提示实名认证成功</w:t>
      </w:r>
    </w:p>
    <w:p>
      <w:pPr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若</w:t>
      </w:r>
      <w:r>
        <w:rPr>
          <w:rFonts w:ascii="宋体" w:hAnsi="宋体" w:eastAsia="宋体"/>
          <w:sz w:val="32"/>
          <w:szCs w:val="32"/>
        </w:rPr>
        <w:t>实名认证失败，则可返回重新选择实名认证方式进行实名</w:t>
      </w:r>
    </w:p>
    <w:tbl>
      <w:tblPr>
        <w:tblStyle w:val="8"/>
        <w:tblW w:w="10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6"/>
        <w:gridCol w:w="5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51" name="图片 51" descr="471470237183253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4714702371832537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52" name="图片 52" descr="98003862948989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9800386294898906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图1.5芝麻认证</w:t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图1.6人脸识别</w:t>
            </w:r>
          </w:p>
        </w:tc>
      </w:tr>
    </w:tbl>
    <w:p/>
    <w:p>
      <w:pPr>
        <w:rPr>
          <w:b/>
          <w:bCs/>
          <w:sz w:val="32"/>
          <w:szCs w:val="32"/>
        </w:rPr>
      </w:pPr>
      <w:bookmarkStart w:id="1" w:name="_Toc512009997"/>
      <w:r>
        <w:rPr>
          <w:rFonts w:hint="eastAsia"/>
          <w:b/>
          <w:bCs/>
          <w:sz w:val="32"/>
          <w:szCs w:val="32"/>
        </w:rPr>
        <w:t>支付宝实名认证</w:t>
      </w:r>
      <w:bookmarkEnd w:id="1"/>
    </w:p>
    <w:p>
      <w:pPr>
        <w:pStyle w:val="11"/>
        <w:widowControl/>
        <w:numPr>
          <w:ilvl w:val="0"/>
          <w:numId w:val="9"/>
        </w:numPr>
        <w:overflowPunct w:val="0"/>
        <w:autoSpaceDE w:val="0"/>
        <w:autoSpaceDN w:val="0"/>
        <w:adjustRightInd w:val="0"/>
        <w:spacing w:before="120" w:after="120"/>
        <w:ind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支付宝</w:t>
      </w:r>
      <w:r>
        <w:rPr>
          <w:rFonts w:asciiTheme="minorEastAsia" w:hAnsiTheme="minorEastAsia"/>
          <w:sz w:val="32"/>
          <w:szCs w:val="32"/>
        </w:rPr>
        <w:t>实名认证步骤如下：</w:t>
      </w:r>
    </w:p>
    <w:p>
      <w:pPr>
        <w:pStyle w:val="11"/>
        <w:widowControl/>
        <w:numPr>
          <w:ilvl w:val="0"/>
          <w:numId w:val="10"/>
        </w:numPr>
        <w:overflowPunct w:val="0"/>
        <w:autoSpaceDE w:val="0"/>
        <w:autoSpaceDN w:val="0"/>
        <w:adjustRightInd w:val="0"/>
        <w:spacing w:before="120" w:after="120"/>
        <w:ind w:left="840" w:firstLineChars="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选择支付宝账户</w:t>
      </w:r>
      <w:r>
        <w:rPr>
          <w:rFonts w:asciiTheme="minorEastAsia" w:hAnsiTheme="minorEastAsia"/>
          <w:sz w:val="32"/>
          <w:szCs w:val="32"/>
        </w:rPr>
        <w:t>实名认证，</w:t>
      </w:r>
      <w:r>
        <w:rPr>
          <w:rFonts w:hint="eastAsia" w:asciiTheme="minorEastAsia" w:hAnsiTheme="minorEastAsia"/>
          <w:sz w:val="32"/>
          <w:szCs w:val="32"/>
        </w:rPr>
        <w:t>进入提示页面，提示打开支付宝，如图1.7</w:t>
      </w:r>
    </w:p>
    <w:p>
      <w:pPr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选择打开进入支付宝后</w:t>
      </w:r>
      <w:r>
        <w:rPr>
          <w:rFonts w:asciiTheme="minorEastAsia" w:hAnsiTheme="minorEastAsia"/>
          <w:sz w:val="32"/>
          <w:szCs w:val="32"/>
        </w:rPr>
        <w:t>，用户确认是否</w:t>
      </w:r>
      <w:r>
        <w:rPr>
          <w:rFonts w:hint="eastAsia" w:asciiTheme="minorEastAsia" w:hAnsiTheme="minorEastAsia"/>
          <w:sz w:val="32"/>
          <w:szCs w:val="32"/>
        </w:rPr>
        <w:t>同意授权，如图1.8</w:t>
      </w:r>
    </w:p>
    <w:p>
      <w:pPr>
        <w:widowControl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/>
        <w:ind w:left="126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用户</w:t>
      </w:r>
      <w:r>
        <w:rPr>
          <w:rFonts w:asciiTheme="minorEastAsia" w:hAnsiTheme="minorEastAsia"/>
          <w:sz w:val="32"/>
          <w:szCs w:val="32"/>
        </w:rPr>
        <w:t>同意授权后进</w:t>
      </w:r>
      <w:r>
        <w:rPr>
          <w:rFonts w:hint="eastAsia" w:asciiTheme="minorEastAsia" w:hAnsiTheme="minorEastAsia"/>
          <w:sz w:val="32"/>
          <w:szCs w:val="32"/>
        </w:rPr>
        <w:t>入</w:t>
      </w:r>
      <w:r>
        <w:rPr>
          <w:rFonts w:asciiTheme="minorEastAsia" w:hAnsiTheme="minorEastAsia"/>
          <w:sz w:val="32"/>
          <w:szCs w:val="32"/>
        </w:rPr>
        <w:t>的</w:t>
      </w:r>
      <w:r>
        <w:rPr>
          <w:rFonts w:hint="eastAsia" w:asciiTheme="minorEastAsia" w:hAnsiTheme="minorEastAsia"/>
          <w:sz w:val="32"/>
          <w:szCs w:val="32"/>
        </w:rPr>
        <w:t>实名认证</w:t>
      </w:r>
    </w:p>
    <w:p>
      <w:pPr>
        <w:widowControl/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120"/>
        <w:ind w:left="126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若</w:t>
      </w:r>
      <w:r>
        <w:rPr>
          <w:rFonts w:asciiTheme="minorEastAsia" w:hAnsiTheme="minorEastAsia"/>
          <w:sz w:val="32"/>
          <w:szCs w:val="32"/>
        </w:rPr>
        <w:t>用户取消认证，则可以返回</w:t>
      </w:r>
      <w:r>
        <w:rPr>
          <w:rFonts w:hint="eastAsia" w:asciiTheme="minorEastAsia" w:hAnsiTheme="minorEastAsia"/>
          <w:sz w:val="32"/>
          <w:szCs w:val="32"/>
        </w:rPr>
        <w:t>支付宝账户</w:t>
      </w:r>
      <w:r>
        <w:rPr>
          <w:rFonts w:asciiTheme="minorEastAsia" w:hAnsiTheme="minorEastAsia"/>
          <w:sz w:val="32"/>
          <w:szCs w:val="32"/>
        </w:rPr>
        <w:t>实名认证</w:t>
      </w:r>
      <w:r>
        <w:rPr>
          <w:rFonts w:hint="eastAsia" w:asciiTheme="minorEastAsia" w:hAnsiTheme="minorEastAsia"/>
          <w:sz w:val="32"/>
          <w:szCs w:val="32"/>
        </w:rPr>
        <w:t>中的打开支付宝提示页面（图7页面）</w:t>
      </w:r>
    </w:p>
    <w:p>
      <w:pPr>
        <w:widowControl/>
        <w:numPr>
          <w:ilvl w:val="0"/>
          <w:numId w:val="10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实名认证</w:t>
      </w:r>
      <w:r>
        <w:rPr>
          <w:rFonts w:asciiTheme="minorEastAsia" w:hAnsiTheme="minorEastAsia"/>
          <w:sz w:val="32"/>
          <w:szCs w:val="32"/>
        </w:rPr>
        <w:t>通过后，提示用户实名认证成功</w:t>
      </w:r>
      <w:r>
        <w:rPr>
          <w:rFonts w:hint="eastAsia" w:asciiTheme="minorEastAsia" w:hAnsiTheme="minorEastAsia"/>
          <w:sz w:val="32"/>
          <w:szCs w:val="32"/>
        </w:rPr>
        <w:t>，系统自动</w:t>
      </w:r>
      <w:r>
        <w:rPr>
          <w:rFonts w:asciiTheme="minorEastAsia" w:hAnsiTheme="minorEastAsia"/>
          <w:sz w:val="32"/>
          <w:szCs w:val="32"/>
        </w:rPr>
        <w:t>返回</w:t>
      </w:r>
      <w:r>
        <w:rPr>
          <w:rFonts w:hint="eastAsia" w:asciiTheme="minorEastAsia" w:hAnsiTheme="minorEastAsia"/>
          <w:sz w:val="32"/>
          <w:szCs w:val="32"/>
        </w:rPr>
        <w:t>椰城</w:t>
      </w:r>
      <w:r>
        <w:rPr>
          <w:rFonts w:asciiTheme="minorEastAsia" w:hAnsiTheme="minorEastAsia"/>
          <w:sz w:val="32"/>
          <w:szCs w:val="32"/>
        </w:rPr>
        <w:t>市民云</w:t>
      </w:r>
    </w:p>
    <w:tbl>
      <w:tblPr>
        <w:tblStyle w:val="8"/>
        <w:tblW w:w="10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6"/>
        <w:gridCol w:w="5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53" name="图片 53" descr="57920286310634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5792028631063406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54" name="图片 54" descr="314096660626796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31409666062679649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图1.7支付宝认证</w:t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图1.8支付宝认证授权</w:t>
            </w:r>
          </w:p>
        </w:tc>
      </w:tr>
    </w:tbl>
    <w:p>
      <w:pPr>
        <w:jc w:val="left"/>
        <w:rPr>
          <w:b/>
        </w:rPr>
      </w:pPr>
    </w:p>
    <w:p/>
    <w:p>
      <w:pPr>
        <w:rPr>
          <w:rFonts w:asciiTheme="minorEastAsia" w:hAnsiTheme="minorEastAsia"/>
          <w:b/>
          <w:bCs/>
          <w:sz w:val="32"/>
          <w:szCs w:val="32"/>
        </w:rPr>
      </w:pPr>
      <w:bookmarkStart w:id="2" w:name="_Toc512009998"/>
      <w:r>
        <w:rPr>
          <w:rFonts w:hint="eastAsia" w:asciiTheme="minorEastAsia" w:hAnsiTheme="minorEastAsia"/>
          <w:b/>
          <w:bCs/>
          <w:sz w:val="32"/>
          <w:szCs w:val="32"/>
        </w:rPr>
        <w:t>公安部eID实名认证</w:t>
      </w:r>
      <w:bookmarkEnd w:id="2"/>
    </w:p>
    <w:p>
      <w:pPr>
        <w:widowControl/>
        <w:numPr>
          <w:ilvl w:val="0"/>
          <w:numId w:val="11"/>
        </w:numPr>
        <w:overflowPunct w:val="0"/>
        <w:autoSpaceDE w:val="0"/>
        <w:autoSpaceDN w:val="0"/>
        <w:adjustRightInd w:val="0"/>
        <w:spacing w:before="120" w:after="12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公安部</w:t>
      </w:r>
      <w:r>
        <w:rPr>
          <w:rFonts w:ascii="宋体" w:hAnsi="宋体" w:eastAsia="宋体"/>
          <w:sz w:val="32"/>
          <w:szCs w:val="32"/>
        </w:rPr>
        <w:t>eID</w:t>
      </w:r>
      <w:r>
        <w:rPr>
          <w:rFonts w:hint="eastAsia" w:ascii="宋体" w:hAnsi="宋体" w:eastAsia="宋体"/>
          <w:sz w:val="32"/>
          <w:szCs w:val="32"/>
        </w:rPr>
        <w:t>实名认证</w:t>
      </w:r>
      <w:r>
        <w:rPr>
          <w:rFonts w:ascii="宋体" w:hAnsi="宋体" w:eastAsia="宋体"/>
          <w:sz w:val="32"/>
          <w:szCs w:val="32"/>
        </w:rPr>
        <w:t>步骤如下：</w:t>
      </w:r>
    </w:p>
    <w:p>
      <w:pPr>
        <w:widowControl/>
        <w:numPr>
          <w:ilvl w:val="0"/>
          <w:numId w:val="12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选择</w:t>
      </w:r>
      <w:r>
        <w:rPr>
          <w:rFonts w:ascii="宋体" w:hAnsi="宋体" w:eastAsia="宋体"/>
          <w:sz w:val="32"/>
          <w:szCs w:val="32"/>
        </w:rPr>
        <w:t>eID</w:t>
      </w:r>
      <w:r>
        <w:rPr>
          <w:rFonts w:hint="eastAsia" w:ascii="宋体" w:hAnsi="宋体" w:eastAsia="宋体"/>
          <w:sz w:val="32"/>
          <w:szCs w:val="32"/>
        </w:rPr>
        <w:t>认证</w:t>
      </w:r>
      <w:r>
        <w:rPr>
          <w:rFonts w:ascii="宋体" w:hAnsi="宋体" w:eastAsia="宋体"/>
          <w:sz w:val="32"/>
          <w:szCs w:val="32"/>
        </w:rPr>
        <w:t>方式</w:t>
      </w:r>
      <w:r>
        <w:rPr>
          <w:rFonts w:hint="eastAsia" w:ascii="宋体" w:hAnsi="宋体" w:eastAsia="宋体"/>
          <w:sz w:val="32"/>
          <w:szCs w:val="32"/>
        </w:rPr>
        <w:t>进行</w:t>
      </w:r>
      <w:r>
        <w:rPr>
          <w:rFonts w:ascii="宋体" w:hAnsi="宋体" w:eastAsia="宋体"/>
          <w:sz w:val="32"/>
          <w:szCs w:val="32"/>
        </w:rPr>
        <w:t>实名认证，</w:t>
      </w:r>
      <w:r>
        <w:rPr>
          <w:rFonts w:hint="eastAsia" w:ascii="宋体" w:hAnsi="宋体" w:eastAsia="宋体"/>
          <w:sz w:val="32"/>
          <w:szCs w:val="32"/>
        </w:rPr>
        <w:t>进入e</w:t>
      </w:r>
      <w:r>
        <w:rPr>
          <w:rFonts w:ascii="宋体" w:hAnsi="宋体" w:eastAsia="宋体"/>
          <w:sz w:val="32"/>
          <w:szCs w:val="32"/>
        </w:rPr>
        <w:t>ID</w:t>
      </w:r>
      <w:r>
        <w:rPr>
          <w:rFonts w:hint="eastAsia" w:ascii="宋体" w:hAnsi="宋体" w:eastAsia="宋体"/>
          <w:sz w:val="32"/>
          <w:szCs w:val="32"/>
        </w:rPr>
        <w:t>认证页面</w:t>
      </w:r>
    </w:p>
    <w:p>
      <w:pPr>
        <w:pStyle w:val="11"/>
        <w:widowControl/>
        <w:numPr>
          <w:ilvl w:val="0"/>
          <w:numId w:val="13"/>
        </w:numPr>
        <w:overflowPunct w:val="0"/>
        <w:autoSpaceDE w:val="0"/>
        <w:autoSpaceDN w:val="0"/>
        <w:adjustRightInd w:val="0"/>
        <w:spacing w:before="120" w:after="120"/>
        <w:ind w:left="840" w:firstLineChars="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若用户使用的是支持NFC功能的安卓系统手机，直接根据提示将卡贴近手机即可，如图1.9</w:t>
      </w:r>
    </w:p>
    <w:p>
      <w:pPr>
        <w:pStyle w:val="11"/>
        <w:widowControl/>
        <w:numPr>
          <w:ilvl w:val="0"/>
          <w:numId w:val="13"/>
        </w:numPr>
        <w:overflowPunct w:val="0"/>
        <w:autoSpaceDE w:val="0"/>
        <w:autoSpaceDN w:val="0"/>
        <w:adjustRightInd w:val="0"/>
        <w:spacing w:before="120" w:after="120"/>
        <w:ind w:left="840" w:firstLineChars="0"/>
        <w:textAlignment w:val="baseline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若用户使用的是安卓不支持NFC功能的手机和苹果手机，需要到银行自助缴费机插入银行卡，输入密码，点击“更多业务-便民服务-eID服务-扫描eID扫描认证”，然后点击认证页面的“扫一扫”即可，如图1.10</w:t>
      </w:r>
    </w:p>
    <w:tbl>
      <w:tblPr>
        <w:tblStyle w:val="8"/>
        <w:tblW w:w="10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6"/>
        <w:gridCol w:w="5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3560" cy="5824220"/>
                  <wp:effectExtent l="0" t="0" r="2540" b="5080"/>
                  <wp:docPr id="57" name="图片 57" descr="e59cbcbb412b2c579ff6e37cbbda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e59cbcbb412b2c579ff6e37cbbda33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560" cy="582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58" name="图片 58" descr="175011482116700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17501148211670077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图1.9支持NFC功能的手机</w:t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图1.10不支持NFC功能的手机</w:t>
            </w:r>
          </w:p>
        </w:tc>
      </w:tr>
    </w:tbl>
    <w:p>
      <w:pPr>
        <w:rPr>
          <w:sz w:val="32"/>
          <w:szCs w:val="32"/>
        </w:rPr>
      </w:pPr>
      <w:bookmarkStart w:id="3" w:name="_Toc512009999"/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银联实名认证</w:t>
      </w:r>
      <w:bookmarkEnd w:id="3"/>
    </w:p>
    <w:p>
      <w:pPr>
        <w:widowControl/>
        <w:numPr>
          <w:ilvl w:val="0"/>
          <w:numId w:val="14"/>
        </w:numPr>
        <w:overflowPunct w:val="0"/>
        <w:autoSpaceDE w:val="0"/>
        <w:autoSpaceDN w:val="0"/>
        <w:adjustRightInd w:val="0"/>
        <w:spacing w:before="120" w:after="12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银联</w:t>
      </w:r>
      <w:r>
        <w:rPr>
          <w:rFonts w:asciiTheme="minorEastAsia" w:hAnsiTheme="minorEastAsia"/>
          <w:sz w:val="32"/>
          <w:szCs w:val="32"/>
        </w:rPr>
        <w:t>实名</w:t>
      </w:r>
      <w:r>
        <w:rPr>
          <w:rFonts w:hint="eastAsia" w:asciiTheme="minorEastAsia" w:hAnsiTheme="minorEastAsia"/>
          <w:sz w:val="32"/>
          <w:szCs w:val="32"/>
        </w:rPr>
        <w:t>认证</w:t>
      </w:r>
      <w:r>
        <w:rPr>
          <w:rFonts w:asciiTheme="minorEastAsia" w:hAnsiTheme="minorEastAsia"/>
          <w:sz w:val="32"/>
          <w:szCs w:val="32"/>
        </w:rPr>
        <w:t>步骤如下：</w:t>
      </w:r>
    </w:p>
    <w:p>
      <w:pPr>
        <w:widowControl/>
        <w:numPr>
          <w:ilvl w:val="0"/>
          <w:numId w:val="15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点击</w:t>
      </w:r>
      <w:r>
        <w:rPr>
          <w:rFonts w:asciiTheme="minorEastAsia" w:hAnsiTheme="minorEastAsia"/>
          <w:sz w:val="32"/>
          <w:szCs w:val="32"/>
        </w:rPr>
        <w:t>银行卡认证，进入银行卡认证页面，</w:t>
      </w:r>
      <w:r>
        <w:rPr>
          <w:rFonts w:hint="eastAsia" w:asciiTheme="minorEastAsia" w:hAnsiTheme="minorEastAsia"/>
          <w:sz w:val="32"/>
          <w:szCs w:val="32"/>
        </w:rPr>
        <w:t>如图1.11</w:t>
      </w:r>
    </w:p>
    <w:p>
      <w:pPr>
        <w:widowControl/>
        <w:numPr>
          <w:ilvl w:val="0"/>
          <w:numId w:val="15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输入银行</w:t>
      </w:r>
      <w:r>
        <w:rPr>
          <w:rFonts w:asciiTheme="minorEastAsia" w:hAnsiTheme="minorEastAsia"/>
          <w:sz w:val="32"/>
          <w:szCs w:val="32"/>
        </w:rPr>
        <w:t>卡</w:t>
      </w:r>
      <w:r>
        <w:rPr>
          <w:rFonts w:hint="eastAsia" w:asciiTheme="minorEastAsia" w:hAnsiTheme="minorEastAsia"/>
          <w:sz w:val="32"/>
          <w:szCs w:val="32"/>
        </w:rPr>
        <w:t>，</w:t>
      </w:r>
      <w:r>
        <w:rPr>
          <w:rFonts w:asciiTheme="minorEastAsia" w:hAnsiTheme="minorEastAsia"/>
          <w:sz w:val="32"/>
          <w:szCs w:val="32"/>
        </w:rPr>
        <w:t>手机号码</w:t>
      </w:r>
      <w:r>
        <w:rPr>
          <w:rFonts w:hint="eastAsia" w:asciiTheme="minorEastAsia" w:hAnsiTheme="minorEastAsia"/>
          <w:sz w:val="32"/>
          <w:szCs w:val="32"/>
        </w:rPr>
        <w:t>，点击提交</w:t>
      </w:r>
    </w:p>
    <w:p>
      <w:pPr>
        <w:widowControl/>
        <w:numPr>
          <w:ilvl w:val="0"/>
          <w:numId w:val="16"/>
        </w:numPr>
        <w:overflowPunct w:val="0"/>
        <w:autoSpaceDE w:val="0"/>
        <w:autoSpaceDN w:val="0"/>
        <w:adjustRightInd w:val="0"/>
        <w:spacing w:before="120" w:after="120"/>
        <w:ind w:left="126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若银行卡</w:t>
      </w:r>
      <w:r>
        <w:rPr>
          <w:rFonts w:asciiTheme="minorEastAsia" w:hAnsiTheme="minorEastAsia"/>
          <w:sz w:val="32"/>
          <w:szCs w:val="32"/>
        </w:rPr>
        <w:t>、手机号码是正确的，</w:t>
      </w:r>
      <w:r>
        <w:rPr>
          <w:rFonts w:hint="eastAsia" w:asciiTheme="minorEastAsia" w:hAnsiTheme="minorEastAsia"/>
          <w:sz w:val="32"/>
          <w:szCs w:val="32"/>
        </w:rPr>
        <w:t>进入实名认证成功页面</w:t>
      </w:r>
    </w:p>
    <w:p>
      <w:pPr>
        <w:widowControl/>
        <w:numPr>
          <w:ilvl w:val="0"/>
          <w:numId w:val="16"/>
        </w:numPr>
        <w:overflowPunct w:val="0"/>
        <w:autoSpaceDE w:val="0"/>
        <w:autoSpaceDN w:val="0"/>
        <w:adjustRightInd w:val="0"/>
        <w:spacing w:before="120" w:after="120"/>
        <w:ind w:left="126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若</w:t>
      </w:r>
      <w:r>
        <w:rPr>
          <w:rFonts w:asciiTheme="minorEastAsia" w:hAnsiTheme="minorEastAsia"/>
          <w:sz w:val="32"/>
          <w:szCs w:val="32"/>
        </w:rPr>
        <w:t>银行卡、手机号码及验证码</w:t>
      </w:r>
      <w:r>
        <w:rPr>
          <w:rFonts w:hint="eastAsia" w:asciiTheme="minorEastAsia" w:hAnsiTheme="minorEastAsia"/>
          <w:sz w:val="32"/>
          <w:szCs w:val="32"/>
        </w:rPr>
        <w:t>有</w:t>
      </w:r>
      <w:r>
        <w:rPr>
          <w:rFonts w:asciiTheme="minorEastAsia" w:hAnsiTheme="minorEastAsia"/>
          <w:sz w:val="32"/>
          <w:szCs w:val="32"/>
        </w:rPr>
        <w:t>任一信息输入错误，</w:t>
      </w:r>
      <w:r>
        <w:rPr>
          <w:rFonts w:hint="eastAsia" w:asciiTheme="minorEastAsia" w:hAnsiTheme="minorEastAsia"/>
          <w:sz w:val="32"/>
          <w:szCs w:val="32"/>
        </w:rPr>
        <w:t>提示实名</w:t>
      </w:r>
      <w:r>
        <w:rPr>
          <w:rFonts w:asciiTheme="minorEastAsia" w:hAnsiTheme="minorEastAsia"/>
          <w:sz w:val="32"/>
          <w:szCs w:val="32"/>
        </w:rPr>
        <w:t>认证</w:t>
      </w:r>
      <w:r>
        <w:rPr>
          <w:rFonts w:hint="eastAsia" w:asciiTheme="minorEastAsia" w:hAnsiTheme="minorEastAsia"/>
          <w:sz w:val="32"/>
          <w:szCs w:val="32"/>
        </w:rPr>
        <w:t>失败及</w:t>
      </w:r>
      <w:r>
        <w:rPr>
          <w:rFonts w:asciiTheme="minorEastAsia" w:hAnsiTheme="minorEastAsia"/>
          <w:sz w:val="32"/>
          <w:szCs w:val="32"/>
        </w:rPr>
        <w:t>原因</w:t>
      </w:r>
      <w:r>
        <w:rPr>
          <w:rFonts w:hint="eastAsia" w:asciiTheme="minorEastAsia" w:hAnsiTheme="minorEastAsia"/>
          <w:sz w:val="32"/>
          <w:szCs w:val="32"/>
        </w:rPr>
        <w:t>，如图1.12</w:t>
      </w:r>
    </w:p>
    <w:p>
      <w:pPr>
        <w:widowControl/>
        <w:numPr>
          <w:ilvl w:val="0"/>
          <w:numId w:val="17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选择再来一次，</w:t>
      </w:r>
      <w:r>
        <w:rPr>
          <w:rFonts w:asciiTheme="minorEastAsia" w:hAnsiTheme="minorEastAsia"/>
          <w:sz w:val="32"/>
          <w:szCs w:val="32"/>
        </w:rPr>
        <w:t>重新选择实名认证方式进行实名</w:t>
      </w:r>
    </w:p>
    <w:tbl>
      <w:tblPr>
        <w:tblStyle w:val="8"/>
        <w:tblW w:w="10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6"/>
        <w:gridCol w:w="5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1" name="图片 1" descr="144996389462688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4499638946268813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59" name="图片 59" descr="67773292487889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67773292487889576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图1.11</w:t>
            </w:r>
            <w:r>
              <w:t>银行卡认证</w:t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图1.12银行卡认证失败</w:t>
            </w:r>
          </w:p>
        </w:tc>
      </w:tr>
    </w:tbl>
    <w:p>
      <w:pPr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慧眼人脸识别实名认证</w:t>
      </w:r>
      <w:r>
        <w:rPr>
          <w:rFonts w:hint="eastAsia" w:ascii="黑体" w:hAnsi="黑体" w:eastAsia="黑体"/>
          <w:b/>
          <w:bCs/>
          <w:color w:val="FF0000"/>
          <w:sz w:val="32"/>
          <w:szCs w:val="32"/>
        </w:rPr>
        <w:t>——根据实际情况新增</w:t>
      </w:r>
    </w:p>
    <w:p>
      <w:pPr>
        <w:widowControl/>
        <w:numPr>
          <w:ilvl w:val="0"/>
          <w:numId w:val="11"/>
        </w:numPr>
        <w:overflowPunct w:val="0"/>
        <w:autoSpaceDE w:val="0"/>
        <w:autoSpaceDN w:val="0"/>
        <w:adjustRightInd w:val="0"/>
        <w:spacing w:before="120" w:after="12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腾讯慧眼人脸识别实名认证</w:t>
      </w:r>
      <w:r>
        <w:rPr>
          <w:rFonts w:asciiTheme="minorEastAsia" w:hAnsiTheme="minorEastAsia"/>
          <w:sz w:val="32"/>
          <w:szCs w:val="32"/>
        </w:rPr>
        <w:t>骤如下：</w:t>
      </w:r>
    </w:p>
    <w:p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  <w:lang w:val="en-GB"/>
        </w:rPr>
        <w:t>用户进入</w:t>
      </w:r>
      <w:r>
        <w:rPr>
          <w:rFonts w:hint="eastAsia" w:asciiTheme="minorEastAsia" w:hAnsiTheme="minorEastAsia"/>
          <w:sz w:val="32"/>
          <w:szCs w:val="32"/>
        </w:rPr>
        <w:t>椰城市民云小程序</w:t>
      </w:r>
      <w:r>
        <w:rPr>
          <w:rFonts w:hint="eastAsia" w:asciiTheme="minorEastAsia" w:hAnsiTheme="minorEastAsia"/>
          <w:sz w:val="32"/>
          <w:szCs w:val="32"/>
          <w:lang w:val="en-GB"/>
        </w:rPr>
        <w:t>后，点击首页中的</w:t>
      </w:r>
      <w:r>
        <w:rPr>
          <w:rFonts w:hint="eastAsia" w:asciiTheme="minorEastAsia" w:hAnsiTheme="minorEastAsia"/>
          <w:sz w:val="32"/>
          <w:szCs w:val="32"/>
        </w:rPr>
        <w:t>任意服务项目</w:t>
      </w:r>
      <w:r>
        <w:rPr>
          <w:rFonts w:hint="eastAsia" w:asciiTheme="minorEastAsia" w:hAnsiTheme="minorEastAsia"/>
          <w:sz w:val="32"/>
          <w:szCs w:val="32"/>
          <w:lang w:val="en-GB"/>
        </w:rPr>
        <w:t>，</w:t>
      </w:r>
      <w:r>
        <w:rPr>
          <w:rFonts w:hint="eastAsia" w:asciiTheme="minorEastAsia" w:hAnsiTheme="minorEastAsia"/>
          <w:sz w:val="32"/>
          <w:szCs w:val="32"/>
        </w:rPr>
        <w:t>进入实名提示页面，如图1.13</w:t>
      </w:r>
    </w:p>
    <w:p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根据提示，点击确认进入实名认证页面，如图1.14</w:t>
      </w:r>
    </w:p>
    <w:p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根据提示拍摄身份证原件正反面，选择提交上传</w:t>
      </w:r>
    </w:p>
    <w:p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上传身份证照片后进入信息确认页面，如图1.15</w:t>
      </w:r>
    </w:p>
    <w:p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核对信息无误后点击下一步，根据页面提示开始录制视频进行识别</w:t>
      </w:r>
    </w:p>
    <w:p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按照页面提示录制符合要求的动态视频，视频录制完成后系统进行审核，若视频不合格，则返回上一级，重新录制，若审核通过，则提示验证成功，如图1.16</w:t>
      </w:r>
    </w:p>
    <w:p>
      <w:pPr>
        <w:widowControl/>
        <w:numPr>
          <w:ilvl w:val="0"/>
          <w:numId w:val="18"/>
        </w:numPr>
        <w:overflowPunct w:val="0"/>
        <w:autoSpaceDE w:val="0"/>
        <w:autoSpaceDN w:val="0"/>
        <w:adjustRightInd w:val="0"/>
        <w:spacing w:before="120" w:after="120"/>
        <w:ind w:left="840"/>
        <w:textAlignment w:val="baseline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验证成功后，点击下一步进入小程序首页</w:t>
      </w:r>
    </w:p>
    <w:p>
      <w:pPr>
        <w:rPr>
          <w:rFonts w:asciiTheme="minorEastAsia" w:hAnsiTheme="minorEastAsia"/>
          <w:sz w:val="32"/>
          <w:szCs w:val="32"/>
        </w:rPr>
      </w:pPr>
    </w:p>
    <w:p>
      <w:pPr>
        <w:rPr>
          <w:rFonts w:asciiTheme="minorEastAsia" w:hAnsiTheme="minorEastAsia"/>
          <w:sz w:val="32"/>
          <w:szCs w:val="32"/>
        </w:rPr>
      </w:pPr>
    </w:p>
    <w:p/>
    <w:p/>
    <w:p/>
    <w:p/>
    <w:p/>
    <w:p/>
    <w:p/>
    <w:p/>
    <w:p/>
    <w:p/>
    <w:p/>
    <w:p/>
    <w:p/>
    <w:tbl>
      <w:tblPr>
        <w:tblStyle w:val="8"/>
        <w:tblW w:w="101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76"/>
        <w:gridCol w:w="5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60" name="图片 60" descr="721190937970364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72119093797036476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>
            <w:pPr>
              <w:pStyle w:val="11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61" name="图片 61" descr="41987395983069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41987395983069434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图1.13未实名用户</w:t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图1.14实名认证快速验证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6" name="图片 6" descr="139464401485458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3946440148545865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drawing>
                <wp:inline distT="0" distB="0" distL="114300" distR="114300">
                  <wp:extent cx="3086100" cy="5488305"/>
                  <wp:effectExtent l="0" t="0" r="0" b="17145"/>
                  <wp:docPr id="62" name="图片 62" descr="74372264769027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74372264769027398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548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图1.15信息确认页面</w:t>
            </w:r>
          </w:p>
        </w:tc>
        <w:tc>
          <w:tcPr>
            <w:tcW w:w="5076" w:type="dxa"/>
          </w:tcPr>
          <w:p>
            <w:pPr>
              <w:pStyle w:val="11"/>
              <w:jc w:val="center"/>
            </w:pPr>
            <w:r>
              <w:rPr>
                <w:rFonts w:hint="eastAsia"/>
              </w:rPr>
              <w:t>图1.16验证成功</w:t>
            </w:r>
          </w:p>
        </w:tc>
      </w:tr>
    </w:tbl>
    <w:p>
      <w:pPr>
        <w:jc w:val="left"/>
        <w:rPr>
          <w:b/>
        </w:rPr>
      </w:pPr>
    </w:p>
    <w:p>
      <w:pPr>
        <w:pStyle w:val="2"/>
      </w:pPr>
      <w:r>
        <w:rPr>
          <w:rFonts w:hint="eastAsia"/>
        </w:rPr>
        <w:t>二、预约流程</w:t>
      </w:r>
    </w:p>
    <w:p>
      <w:pPr>
        <w:pStyle w:val="3"/>
      </w:pPr>
      <w:r>
        <w:rPr>
          <w:rFonts w:hint="eastAsia"/>
        </w:rPr>
        <w:t>椰城市民云预约</w:t>
      </w:r>
    </w:p>
    <w:p>
      <w:pPr>
        <w:pStyle w:val="11"/>
        <w:numPr>
          <w:ilvl w:val="0"/>
          <w:numId w:val="19"/>
        </w:numPr>
        <w:spacing w:line="360" w:lineRule="auto"/>
        <w:ind w:firstLineChars="0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下载椰城市民云APP，并注册登录后进行实名认证。</w:t>
      </w:r>
    </w:p>
    <w:p>
      <w:pPr>
        <w:pStyle w:val="11"/>
        <w:numPr>
          <w:ilvl w:val="0"/>
          <w:numId w:val="19"/>
        </w:numPr>
        <w:spacing w:line="360" w:lineRule="auto"/>
        <w:ind w:firstLineChars="0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进入椰城市民云APP首页，选择首页中的“一网通办”模块进入后，选择“海好办·掌上政务大厅”进入海好办掌厅。</w:t>
      </w:r>
    </w:p>
    <w:p>
      <w:pPr>
        <w:ind w:left="525"/>
      </w:pPr>
      <w:r>
        <w:drawing>
          <wp:inline distT="0" distB="0" distL="0" distR="0">
            <wp:extent cx="2436495" cy="4429125"/>
            <wp:effectExtent l="19050" t="0" r="1287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113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47925" cy="4429125"/>
            <wp:effectExtent l="19050" t="0" r="9525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42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9"/>
        </w:numPr>
        <w:spacing w:line="360" w:lineRule="auto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在海好办掌厅首页选择点击“网上预约”按钮，进入预约。</w:t>
      </w:r>
    </w:p>
    <w:p>
      <w:pPr>
        <w:ind w:left="525"/>
      </w:pPr>
      <w:r>
        <w:drawing>
          <wp:inline distT="0" distB="0" distL="0" distR="0">
            <wp:extent cx="2690495" cy="4933950"/>
            <wp:effectExtent l="1905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507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9"/>
        </w:numPr>
        <w:spacing w:line="360" w:lineRule="auto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选择需要预约办理的业务板块，并选择需要办理的具体业务窗口进行预约。</w:t>
      </w:r>
    </w:p>
    <w:p>
      <w:pPr>
        <w:ind w:left="525"/>
      </w:pPr>
      <w:r>
        <w:drawing>
          <wp:inline distT="0" distB="0" distL="0" distR="0">
            <wp:extent cx="2451100" cy="4400550"/>
            <wp:effectExtent l="19050" t="0" r="6137" b="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313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90775" cy="4396105"/>
            <wp:effectExtent l="19050" t="0" r="9525" b="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877" cy="43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9"/>
        </w:numPr>
        <w:spacing w:line="360" w:lineRule="auto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选择需要预约的时间段，进行预约。</w:t>
      </w:r>
    </w:p>
    <w:p>
      <w:pPr>
        <w:ind w:left="525"/>
      </w:pPr>
      <w:r>
        <w:drawing>
          <wp:inline distT="0" distB="0" distL="0" distR="0">
            <wp:extent cx="2759075" cy="4905375"/>
            <wp:effectExtent l="19050" t="0" r="2977" b="0"/>
            <wp:docPr id="40" name="图片 22" descr="C:\Users\yangwawa\AppData\Local\Temp\WeChat Files\8593b3f5ad278900c0e7c6502a1d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 descr="C:\Users\yangwawa\AppData\Local\Temp\WeChat Files\8593b3f5ad278900c0e7c6502a1d68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436" cy="49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9"/>
        </w:numPr>
        <w:spacing w:line="360" w:lineRule="auto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阅读并同意预约须知后，确认预约人个人信息后提交完成预约。</w:t>
      </w:r>
    </w:p>
    <w:p>
      <w:pPr>
        <w:ind w:left="525"/>
      </w:pPr>
      <w:r>
        <w:drawing>
          <wp:inline distT="0" distB="0" distL="114300" distR="114300">
            <wp:extent cx="2254250" cy="3949065"/>
            <wp:effectExtent l="0" t="0" r="635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41550" cy="3966210"/>
            <wp:effectExtent l="19050" t="0" r="6083" b="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701" cy="396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9"/>
        </w:numPr>
        <w:spacing w:line="360" w:lineRule="auto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预约完成后，可在预约完成界面直接取消预约。</w:t>
      </w:r>
    </w:p>
    <w:p>
      <w:pPr>
        <w:ind w:left="525"/>
      </w:pPr>
      <w:r>
        <w:drawing>
          <wp:inline distT="0" distB="0" distL="0" distR="0">
            <wp:extent cx="2500630" cy="4446905"/>
            <wp:effectExtent l="19050" t="0" r="0" b="0"/>
            <wp:docPr id="43" name="图片 27" descr="C:\Users\yangwawa\AppData\Local\Temp\WeChat Files\2903d04ab5999a11eec02199b162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 descr="C:\Users\yangwawa\AppData\Local\Temp\WeChat Files\2903d04ab5999a11eec02199b162db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070" cy="444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9"/>
        </w:numPr>
        <w:spacing w:line="360" w:lineRule="auto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或预约完成后，返回个人中心的预约件中找到需要预约的办件，进行取消预约。</w:t>
      </w:r>
    </w:p>
    <w:p>
      <w:pPr>
        <w:ind w:left="525"/>
        <w:rPr>
          <w:b/>
          <w:bCs/>
        </w:rPr>
      </w:pPr>
      <w:r>
        <w:rPr>
          <w:rFonts w:hint="eastAsia"/>
          <w:b/>
          <w:bCs/>
        </w:rPr>
        <w:drawing>
          <wp:inline distT="0" distB="0" distL="0" distR="0">
            <wp:extent cx="2123440" cy="3851910"/>
            <wp:effectExtent l="19050" t="0" r="0" b="0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679" cy="38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drawing>
          <wp:inline distT="0" distB="0" distL="0" distR="0">
            <wp:extent cx="2111375" cy="3846195"/>
            <wp:effectExtent l="19050" t="0" r="3105" b="0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609" cy="38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525"/>
        <w:rPr>
          <w:b/>
          <w:bCs/>
        </w:rPr>
      </w:pPr>
      <w:r>
        <w:rPr>
          <w:b/>
          <w:bCs/>
        </w:rPr>
        <w:drawing>
          <wp:inline distT="0" distB="0" distL="0" distR="0">
            <wp:extent cx="2127250" cy="3782695"/>
            <wp:effectExtent l="19050" t="0" r="6169" b="0"/>
            <wp:docPr id="55" name="图片 34" descr="C:\Users\yangwawa\AppData\Local\Temp\WeChat Files\43351912262ca798b7ddce8d8f099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 descr="C:\Users\yangwawa\AppData\Local\Temp\WeChat Files\43351912262ca798b7ddce8d8f099d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966" cy="37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黑体" w:hAnsi="黑体" w:eastAsia="黑体"/>
          <w:b w:val="0"/>
          <w:bCs w:val="0"/>
        </w:rPr>
      </w:pPr>
      <w:r>
        <w:rPr>
          <w:rFonts w:hint="eastAsia" w:ascii="黑体" w:hAnsi="黑体" w:eastAsia="黑体"/>
          <w:b w:val="0"/>
          <w:bCs w:val="0"/>
        </w:rPr>
        <w:t>微信公众号预约</w:t>
      </w:r>
    </w:p>
    <w:p>
      <w:pPr>
        <w:pStyle w:val="11"/>
        <w:numPr>
          <w:ilvl w:val="0"/>
          <w:numId w:val="20"/>
        </w:numPr>
        <w:ind w:left="426" w:hanging="437" w:firstLineChars="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关注海口12345微信公众号并实名认证后，点击海口12345微信公众号的政务服务中的海好办掌上大厅。</w:t>
      </w:r>
    </w:p>
    <w:p>
      <w:pPr>
        <w:pStyle w:val="11"/>
        <w:ind w:left="420" w:firstLine="0" w:firstLineChars="0"/>
        <w:jc w:val="center"/>
      </w:pPr>
      <w:r>
        <w:drawing>
          <wp:inline distT="0" distB="0" distL="0" distR="0">
            <wp:extent cx="2933065" cy="5324475"/>
            <wp:effectExtent l="19050" t="0" r="350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3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jc w:val="center"/>
      </w:pPr>
      <w:r>
        <w:rPr>
          <w:rFonts w:hint="eastAsia"/>
        </w:rPr>
        <w:t xml:space="preserve">   </w:t>
      </w:r>
    </w:p>
    <w:p>
      <w:pPr>
        <w:pStyle w:val="11"/>
        <w:numPr>
          <w:ilvl w:val="0"/>
          <w:numId w:val="20"/>
        </w:numPr>
        <w:spacing w:line="360" w:lineRule="auto"/>
        <w:ind w:firstLineChars="0"/>
        <w:rPr>
          <w:sz w:val="32"/>
          <w:szCs w:val="32"/>
        </w:rPr>
      </w:pPr>
      <w:r>
        <w:rPr>
          <w:rFonts w:hint="eastAsia"/>
          <w:sz w:val="32"/>
          <w:szCs w:val="32"/>
        </w:rPr>
        <w:t>在海好办掌厅首页选择点击“网上预约”按钮，进入预约。</w:t>
      </w:r>
    </w:p>
    <w:p>
      <w:pPr>
        <w:pStyle w:val="11"/>
        <w:ind w:left="420" w:firstLine="0" w:firstLineChars="0"/>
      </w:pPr>
    </w:p>
    <w:p>
      <w:pPr>
        <w:ind w:left="525"/>
      </w:pPr>
      <w:r>
        <w:drawing>
          <wp:inline distT="0" distB="0" distL="0" distR="0">
            <wp:extent cx="2690495" cy="4933950"/>
            <wp:effectExtent l="19050" t="0" r="0" b="0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0507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0"/>
        </w:numPr>
        <w:ind w:firstLineChars="0"/>
        <w:rPr>
          <w:rFonts w:ascii="宋体" w:hAnsi="宋体" w:eastAsia="宋体"/>
          <w:sz w:val="32"/>
          <w:szCs w:val="32"/>
        </w:rPr>
      </w:pPr>
      <w:r>
        <w:rPr>
          <w:rFonts w:hint="eastAsia"/>
          <w:sz w:val="32"/>
          <w:szCs w:val="32"/>
        </w:rPr>
        <w:t>选择需要预约办理的业务板块，并选择需要办理的具体业务窗口进行预约。</w:t>
      </w:r>
    </w:p>
    <w:p>
      <w:pPr>
        <w:ind w:left="525"/>
      </w:pPr>
      <w:r>
        <w:drawing>
          <wp:inline distT="0" distB="0" distL="0" distR="0">
            <wp:extent cx="2451100" cy="4400550"/>
            <wp:effectExtent l="19050" t="0" r="6137" b="0"/>
            <wp:docPr id="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313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90775" cy="4396105"/>
            <wp:effectExtent l="19050" t="0" r="9525" b="0"/>
            <wp:docPr id="6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877" cy="43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0"/>
        </w:numPr>
        <w:ind w:firstLineChars="0"/>
        <w:rPr>
          <w:rFonts w:ascii="宋体" w:hAnsi="宋体" w:eastAsia="宋体"/>
          <w:sz w:val="32"/>
          <w:szCs w:val="32"/>
        </w:rPr>
      </w:pPr>
      <w:r>
        <w:rPr>
          <w:rFonts w:hint="eastAsia"/>
          <w:sz w:val="32"/>
          <w:szCs w:val="32"/>
        </w:rPr>
        <w:t>选择需要预约的时间段，进行预约。</w:t>
      </w:r>
    </w:p>
    <w:p>
      <w:pPr>
        <w:ind w:left="525"/>
      </w:pPr>
      <w:r>
        <w:drawing>
          <wp:inline distT="0" distB="0" distL="0" distR="0">
            <wp:extent cx="2759075" cy="4905375"/>
            <wp:effectExtent l="19050" t="0" r="2977" b="0"/>
            <wp:docPr id="65" name="图片 22" descr="C:\Users\yangwawa\AppData\Local\Temp\WeChat Files\8593b3f5ad278900c0e7c6502a1d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 descr="C:\Users\yangwawa\AppData\Local\Temp\WeChat Files\8593b3f5ad278900c0e7c6502a1d68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0436" cy="49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0"/>
        </w:numPr>
        <w:ind w:firstLineChars="0"/>
        <w:rPr>
          <w:rFonts w:ascii="宋体" w:hAnsi="宋体" w:eastAsia="宋体"/>
          <w:sz w:val="32"/>
          <w:szCs w:val="32"/>
        </w:rPr>
      </w:pPr>
      <w:r>
        <w:rPr>
          <w:rFonts w:hint="eastAsia"/>
          <w:sz w:val="32"/>
          <w:szCs w:val="32"/>
        </w:rPr>
        <w:t>阅读并同意预约须知后，确认预约人个人信息后提交完成预约。</w:t>
      </w:r>
    </w:p>
    <w:p>
      <w:pPr>
        <w:ind w:left="525"/>
      </w:pPr>
      <w:r>
        <w:drawing>
          <wp:inline distT="0" distB="0" distL="114300" distR="114300">
            <wp:extent cx="2313305" cy="4053205"/>
            <wp:effectExtent l="0" t="0" r="10795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9495" cy="4086860"/>
            <wp:effectExtent l="19050" t="0" r="0" b="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022" cy="409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0"/>
        </w:numPr>
        <w:ind w:firstLineChars="0"/>
        <w:rPr>
          <w:rFonts w:ascii="宋体" w:hAnsi="宋体" w:eastAsia="宋体"/>
          <w:sz w:val="32"/>
          <w:szCs w:val="32"/>
        </w:rPr>
      </w:pPr>
      <w:r>
        <w:rPr>
          <w:rFonts w:hint="eastAsia"/>
          <w:sz w:val="32"/>
          <w:szCs w:val="32"/>
        </w:rPr>
        <w:t>预约完成后，可在预约完成界面直接取消预约。</w:t>
      </w:r>
    </w:p>
    <w:p>
      <w:pPr>
        <w:ind w:left="525"/>
      </w:pPr>
      <w:r>
        <w:drawing>
          <wp:inline distT="0" distB="0" distL="0" distR="0">
            <wp:extent cx="2500630" cy="4446905"/>
            <wp:effectExtent l="19050" t="0" r="0" b="0"/>
            <wp:docPr id="68" name="图片 27" descr="C:\Users\yangwawa\AppData\Local\Temp\WeChat Files\2903d04ab5999a11eec02199b162d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7" descr="C:\Users\yangwawa\AppData\Local\Temp\WeChat Files\2903d04ab5999a11eec02199b162db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0070" cy="444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0"/>
        </w:numPr>
        <w:ind w:firstLineChars="0"/>
        <w:rPr>
          <w:rFonts w:ascii="宋体" w:hAnsi="宋体" w:eastAsia="宋体"/>
          <w:sz w:val="32"/>
          <w:szCs w:val="32"/>
        </w:rPr>
      </w:pPr>
      <w:r>
        <w:rPr>
          <w:rFonts w:hint="eastAsia"/>
          <w:sz w:val="32"/>
          <w:szCs w:val="32"/>
        </w:rPr>
        <w:t>或预约完成后，返回个人中心的预约件中找到需要预约的办件，进行取消预约。</w:t>
      </w:r>
    </w:p>
    <w:p>
      <w:pPr>
        <w:ind w:left="525"/>
        <w:rPr>
          <w:b/>
          <w:bCs/>
        </w:rPr>
      </w:pPr>
      <w:r>
        <w:rPr>
          <w:rFonts w:hint="eastAsia"/>
          <w:b/>
          <w:bCs/>
        </w:rPr>
        <w:drawing>
          <wp:inline distT="0" distB="0" distL="0" distR="0">
            <wp:extent cx="2123440" cy="3851910"/>
            <wp:effectExtent l="19050" t="0" r="0" b="0"/>
            <wp:docPr id="6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679" cy="38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 </w:t>
      </w:r>
      <w:r>
        <w:rPr>
          <w:rFonts w:hint="eastAsia"/>
          <w:b/>
          <w:bCs/>
        </w:rPr>
        <w:drawing>
          <wp:inline distT="0" distB="0" distL="0" distR="0">
            <wp:extent cx="2111375" cy="3846195"/>
            <wp:effectExtent l="19050" t="0" r="3105" b="0"/>
            <wp:docPr id="7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2609" cy="38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525"/>
        <w:rPr>
          <w:b/>
          <w:bCs/>
        </w:rPr>
      </w:pPr>
      <w:r>
        <w:rPr>
          <w:b/>
          <w:bCs/>
        </w:rPr>
        <w:drawing>
          <wp:inline distT="0" distB="0" distL="0" distR="0">
            <wp:extent cx="2127250" cy="3782695"/>
            <wp:effectExtent l="19050" t="0" r="6169" b="0"/>
            <wp:docPr id="71" name="图片 34" descr="C:\Users\yangwawa\AppData\Local\Temp\WeChat Files\43351912262ca798b7ddce8d8f099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4" descr="C:\Users\yangwawa\AppData\Local\Temp\WeChat Files\43351912262ca798b7ddce8d8f099d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966" cy="379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三、预约取号流程</w:t>
      </w:r>
    </w:p>
    <w:p>
      <w:pPr>
        <w:pStyle w:val="11"/>
        <w:ind w:left="420" w:firstLine="0" w:firstLineChars="0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1、 来到政府服务中心，找到对应楼层的咨询台，告知咨询台工作人员办理的业务。</w:t>
      </w:r>
    </w:p>
    <w:p>
      <w:pPr>
        <w:pStyle w:val="11"/>
        <w:ind w:left="420" w:firstLine="0" w:firstLineChars="0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2、 在取号机上点击预约取号功能，进入取号界面，输入其中的预约号之后就会在下方打印出号票，也可以刷取身份证直接取号。（取号有问题可咨询工作人员）。</w:t>
      </w:r>
    </w:p>
    <w:p>
      <w:pPr>
        <w:pStyle w:val="11"/>
        <w:ind w:left="420" w:firstLine="0" w:firstLineChars="0"/>
      </w:pPr>
      <w:r>
        <w:rPr>
          <w:color w:val="000000"/>
          <w:sz w:val="24"/>
          <w:szCs w:val="21"/>
          <w:shd w:val="pct10" w:color="auto" w:fill="FFFFFF"/>
        </w:rPr>
        <w:drawing>
          <wp:inline distT="0" distB="0" distL="0" distR="0">
            <wp:extent cx="5271770" cy="2966085"/>
            <wp:effectExtent l="0" t="0" r="5080" b="5715"/>
            <wp:docPr id="4" name="图片 4" descr="C:\Users\Administrator\Desktop\新建文件夹 (2)\取号机照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新建文件夹 (2)\取号机照片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3、 取到票号后，到对应窗口号附近等待叫号。期间需要关注电视屏幕上的叫号信息或LED调屏上的叫号信息或者扫描票号上的二维码查看排队情况。叫到票号时，凭票号办理业务。注意需要办理业务的身份证和取号的身份证需要保持一致，否则窗口有权拒绝办理（不可替人取号）。</w:t>
      </w:r>
    </w:p>
    <w:p>
      <w:pPr>
        <w:pStyle w:val="11"/>
        <w:ind w:left="420" w:firstLine="0" w:firstLineChars="0"/>
      </w:pPr>
      <w:r>
        <w:rPr>
          <w:rFonts w:eastAsia="宋体"/>
        </w:rPr>
        <w:drawing>
          <wp:inline distT="0" distB="0" distL="0" distR="0">
            <wp:extent cx="5048885" cy="23139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420" w:firstLine="0" w:firstLineChars="0"/>
      </w:pPr>
    </w:p>
    <w:p>
      <w:pPr>
        <w:pStyle w:val="2"/>
      </w:pPr>
      <w:r>
        <w:rPr>
          <w:rFonts w:hint="eastAsia"/>
        </w:rPr>
        <w:t>四、预约规则</w:t>
      </w:r>
    </w:p>
    <w:p>
      <w:pPr>
        <w:spacing w:line="360" w:lineRule="auto"/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一、网上预约是政府便民惠民、提高服务水平的一项新举措。预约人在预约前，须仔细阅读本须知。 网上预约申请不收取任何手续费。</w:t>
      </w:r>
    </w:p>
    <w:p>
      <w:pPr>
        <w:spacing w:line="360" w:lineRule="auto"/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二、网上预约申请采用实名制，预约人须为业务登记申请人或相关当事人。</w:t>
      </w:r>
    </w:p>
    <w:p>
      <w:pPr>
        <w:spacing w:line="360" w:lineRule="auto"/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三、您在预约申请前，可以在“海南省政务服务网”网站了解您申请的相关业务需提交的申请材料和办事流程。</w:t>
      </w:r>
    </w:p>
    <w:p>
      <w:pPr>
        <w:spacing w:line="360" w:lineRule="auto"/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四、网上预约申请必须一个身份证号码，同一用户每天只能预约2次。预约的身份证和实际办理的身份证不一致时，窗口受理人员有权拒绝办理。</w:t>
      </w:r>
    </w:p>
    <w:p>
      <w:pPr>
        <w:spacing w:line="360" w:lineRule="auto"/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五、预约成功后，请在预约时间段前领取预约号；无法在预约时间前来取号的， 请务必于预约时段前取消预约，未取消预约3次以上的，本系统自动将其列入黑名单，三个月内将无法再进行网上预约。</w:t>
      </w:r>
    </w:p>
    <w:p>
      <w:pPr>
        <w:spacing w:line="360" w:lineRule="auto"/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六、涉税的房屋登记业务，申请人应先行到税务部门办理（免）纳税手续。</w:t>
      </w:r>
    </w:p>
    <w:p>
      <w:pPr>
        <w:spacing w:line="360" w:lineRule="auto"/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七、为保证您业务的顺利办理，请如实填写相关信息。</w:t>
      </w:r>
    </w:p>
    <w:p>
      <w:pPr>
        <w:spacing w:line="360" w:lineRule="auto"/>
        <w:ind w:firstLine="42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八、连续3次填写信息不实，一个月内无法进行网上预约。</w:t>
      </w: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Segoe Print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76EF23"/>
    <w:multiLevelType w:val="singleLevel"/>
    <w:tmpl w:val="8076EF23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2BAE2E5"/>
    <w:multiLevelType w:val="singleLevel"/>
    <w:tmpl w:val="92BAE2E5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97E8042C"/>
    <w:multiLevelType w:val="singleLevel"/>
    <w:tmpl w:val="97E8042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9B651F5A"/>
    <w:multiLevelType w:val="singleLevel"/>
    <w:tmpl w:val="9B651F5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AA748784"/>
    <w:multiLevelType w:val="multilevel"/>
    <w:tmpl w:val="AA7487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C868B392"/>
    <w:multiLevelType w:val="singleLevel"/>
    <w:tmpl w:val="C868B39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CD8B6970"/>
    <w:multiLevelType w:val="singleLevel"/>
    <w:tmpl w:val="CD8B697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D777943B"/>
    <w:multiLevelType w:val="singleLevel"/>
    <w:tmpl w:val="D777943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DBDB0DF2"/>
    <w:multiLevelType w:val="singleLevel"/>
    <w:tmpl w:val="DBDB0DF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EC7865D1"/>
    <w:multiLevelType w:val="singleLevel"/>
    <w:tmpl w:val="EC7865D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F42ECDDA"/>
    <w:multiLevelType w:val="singleLevel"/>
    <w:tmpl w:val="F42ECDD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FF66F674"/>
    <w:multiLevelType w:val="singleLevel"/>
    <w:tmpl w:val="FF66F67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1743E8C5"/>
    <w:multiLevelType w:val="singleLevel"/>
    <w:tmpl w:val="1743E8C5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199B7913"/>
    <w:multiLevelType w:val="multilevel"/>
    <w:tmpl w:val="199B7913"/>
    <w:lvl w:ilvl="0" w:tentative="0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28E4781A"/>
    <w:multiLevelType w:val="multilevel"/>
    <w:tmpl w:val="28E4781A"/>
    <w:lvl w:ilvl="0" w:tentative="0">
      <w:start w:val="1"/>
      <w:numFmt w:val="decimal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73A782C"/>
    <w:multiLevelType w:val="multilevel"/>
    <w:tmpl w:val="373A782C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6">
    <w:nsid w:val="5CA02D79"/>
    <w:multiLevelType w:val="multilevel"/>
    <w:tmpl w:val="5CA02D79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7">
    <w:nsid w:val="6FF88DDF"/>
    <w:multiLevelType w:val="singleLevel"/>
    <w:tmpl w:val="6FF88DD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8">
    <w:nsid w:val="7ED34798"/>
    <w:multiLevelType w:val="multilevel"/>
    <w:tmpl w:val="7ED34798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9">
    <w:nsid w:val="7F0967C9"/>
    <w:multiLevelType w:val="singleLevel"/>
    <w:tmpl w:val="7F0967C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6"/>
  </w:num>
  <w:num w:numId="2">
    <w:abstractNumId w:val="15"/>
  </w:num>
  <w:num w:numId="3">
    <w:abstractNumId w:val="18"/>
  </w:num>
  <w:num w:numId="4">
    <w:abstractNumId w:val="5"/>
  </w:num>
  <w:num w:numId="5">
    <w:abstractNumId w:val="2"/>
  </w:num>
  <w:num w:numId="6">
    <w:abstractNumId w:val="11"/>
  </w:num>
  <w:num w:numId="7">
    <w:abstractNumId w:val="10"/>
  </w:num>
  <w:num w:numId="8">
    <w:abstractNumId w:val="12"/>
  </w:num>
  <w:num w:numId="9">
    <w:abstractNumId w:val="9"/>
  </w:num>
  <w:num w:numId="10">
    <w:abstractNumId w:val="8"/>
  </w:num>
  <w:num w:numId="11">
    <w:abstractNumId w:val="0"/>
  </w:num>
  <w:num w:numId="12">
    <w:abstractNumId w:val="4"/>
  </w:num>
  <w:num w:numId="13">
    <w:abstractNumId w:val="6"/>
  </w:num>
  <w:num w:numId="14">
    <w:abstractNumId w:val="3"/>
  </w:num>
  <w:num w:numId="15">
    <w:abstractNumId w:val="7"/>
  </w:num>
  <w:num w:numId="16">
    <w:abstractNumId w:val="1"/>
  </w:num>
  <w:num w:numId="17">
    <w:abstractNumId w:val="19"/>
  </w:num>
  <w:num w:numId="18">
    <w:abstractNumId w:val="17"/>
  </w:num>
  <w:num w:numId="19">
    <w:abstractNumId w:val="1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A200B"/>
    <w:rsid w:val="0000799D"/>
    <w:rsid w:val="0001000B"/>
    <w:rsid w:val="000311D4"/>
    <w:rsid w:val="00056EED"/>
    <w:rsid w:val="000C2646"/>
    <w:rsid w:val="00115895"/>
    <w:rsid w:val="00130BB9"/>
    <w:rsid w:val="001402B1"/>
    <w:rsid w:val="00163C26"/>
    <w:rsid w:val="00172921"/>
    <w:rsid w:val="001C19C8"/>
    <w:rsid w:val="001C7C9C"/>
    <w:rsid w:val="001F3708"/>
    <w:rsid w:val="00203695"/>
    <w:rsid w:val="00207297"/>
    <w:rsid w:val="002236C3"/>
    <w:rsid w:val="00245398"/>
    <w:rsid w:val="0024551F"/>
    <w:rsid w:val="002857FB"/>
    <w:rsid w:val="002B3479"/>
    <w:rsid w:val="002C7EEA"/>
    <w:rsid w:val="002E4634"/>
    <w:rsid w:val="002F544E"/>
    <w:rsid w:val="00310815"/>
    <w:rsid w:val="00370E57"/>
    <w:rsid w:val="003777FC"/>
    <w:rsid w:val="00397580"/>
    <w:rsid w:val="003A200B"/>
    <w:rsid w:val="003B1CD2"/>
    <w:rsid w:val="003C438F"/>
    <w:rsid w:val="003E70F0"/>
    <w:rsid w:val="0043280F"/>
    <w:rsid w:val="004728A0"/>
    <w:rsid w:val="004B15D8"/>
    <w:rsid w:val="004B5B57"/>
    <w:rsid w:val="004D7787"/>
    <w:rsid w:val="00521099"/>
    <w:rsid w:val="00522894"/>
    <w:rsid w:val="00530558"/>
    <w:rsid w:val="005463D4"/>
    <w:rsid w:val="005467E9"/>
    <w:rsid w:val="0059586C"/>
    <w:rsid w:val="00597D6A"/>
    <w:rsid w:val="005C2F8B"/>
    <w:rsid w:val="005D2D94"/>
    <w:rsid w:val="005D5597"/>
    <w:rsid w:val="00602BB5"/>
    <w:rsid w:val="006052F8"/>
    <w:rsid w:val="00610079"/>
    <w:rsid w:val="006623C1"/>
    <w:rsid w:val="00670858"/>
    <w:rsid w:val="00671131"/>
    <w:rsid w:val="00672596"/>
    <w:rsid w:val="0068034E"/>
    <w:rsid w:val="00692FD1"/>
    <w:rsid w:val="006A565B"/>
    <w:rsid w:val="006A6BFE"/>
    <w:rsid w:val="006B66AE"/>
    <w:rsid w:val="006B7FCB"/>
    <w:rsid w:val="00707F8C"/>
    <w:rsid w:val="00730340"/>
    <w:rsid w:val="0073089B"/>
    <w:rsid w:val="00731692"/>
    <w:rsid w:val="00745B2A"/>
    <w:rsid w:val="0077458A"/>
    <w:rsid w:val="007806B9"/>
    <w:rsid w:val="00780CBF"/>
    <w:rsid w:val="0079763E"/>
    <w:rsid w:val="007A1587"/>
    <w:rsid w:val="007C5EC4"/>
    <w:rsid w:val="007D2060"/>
    <w:rsid w:val="007E5061"/>
    <w:rsid w:val="007E6EC3"/>
    <w:rsid w:val="007F000A"/>
    <w:rsid w:val="007F29F8"/>
    <w:rsid w:val="00852859"/>
    <w:rsid w:val="008609F3"/>
    <w:rsid w:val="00864E93"/>
    <w:rsid w:val="0087252F"/>
    <w:rsid w:val="00876208"/>
    <w:rsid w:val="0088628F"/>
    <w:rsid w:val="008A4503"/>
    <w:rsid w:val="008B7CD0"/>
    <w:rsid w:val="008D3F1F"/>
    <w:rsid w:val="00965CF0"/>
    <w:rsid w:val="00992A00"/>
    <w:rsid w:val="00997331"/>
    <w:rsid w:val="009B2FEA"/>
    <w:rsid w:val="009E058A"/>
    <w:rsid w:val="00A20F92"/>
    <w:rsid w:val="00A377D8"/>
    <w:rsid w:val="00A477B6"/>
    <w:rsid w:val="00A6694F"/>
    <w:rsid w:val="00A7250A"/>
    <w:rsid w:val="00A82E1F"/>
    <w:rsid w:val="00A83FDA"/>
    <w:rsid w:val="00AA174E"/>
    <w:rsid w:val="00B07EC5"/>
    <w:rsid w:val="00B126D6"/>
    <w:rsid w:val="00B175B3"/>
    <w:rsid w:val="00B2591F"/>
    <w:rsid w:val="00B5062E"/>
    <w:rsid w:val="00B62176"/>
    <w:rsid w:val="00B80378"/>
    <w:rsid w:val="00B9183A"/>
    <w:rsid w:val="00BA39F2"/>
    <w:rsid w:val="00BA72D9"/>
    <w:rsid w:val="00BF6CEF"/>
    <w:rsid w:val="00C127D3"/>
    <w:rsid w:val="00C215CB"/>
    <w:rsid w:val="00C64B7E"/>
    <w:rsid w:val="00C66F3E"/>
    <w:rsid w:val="00C67BDD"/>
    <w:rsid w:val="00CC26CC"/>
    <w:rsid w:val="00CC788A"/>
    <w:rsid w:val="00CD3DB1"/>
    <w:rsid w:val="00CD736A"/>
    <w:rsid w:val="00CF554A"/>
    <w:rsid w:val="00D15D2E"/>
    <w:rsid w:val="00D25E26"/>
    <w:rsid w:val="00D46448"/>
    <w:rsid w:val="00DF3A0F"/>
    <w:rsid w:val="00DF6114"/>
    <w:rsid w:val="00E20C4D"/>
    <w:rsid w:val="00E218FC"/>
    <w:rsid w:val="00E27CC6"/>
    <w:rsid w:val="00E4544E"/>
    <w:rsid w:val="00E55066"/>
    <w:rsid w:val="00E62E5D"/>
    <w:rsid w:val="00EA758C"/>
    <w:rsid w:val="00EB3562"/>
    <w:rsid w:val="00EE2D81"/>
    <w:rsid w:val="00EF6DEC"/>
    <w:rsid w:val="00F0035C"/>
    <w:rsid w:val="00F01221"/>
    <w:rsid w:val="00F01ABF"/>
    <w:rsid w:val="00F13CAE"/>
    <w:rsid w:val="00F26AE5"/>
    <w:rsid w:val="00F31C02"/>
    <w:rsid w:val="00F6121B"/>
    <w:rsid w:val="00F66156"/>
    <w:rsid w:val="00F71E7D"/>
    <w:rsid w:val="00F86EE4"/>
    <w:rsid w:val="00F87CFF"/>
    <w:rsid w:val="00FC407B"/>
    <w:rsid w:val="00FD2630"/>
    <w:rsid w:val="00FE567E"/>
    <w:rsid w:val="00FF22AC"/>
    <w:rsid w:val="00FF40F6"/>
    <w:rsid w:val="00FF42AD"/>
    <w:rsid w:val="25DB68EF"/>
    <w:rsid w:val="2FCC0D96"/>
    <w:rsid w:val="3DB71A29"/>
    <w:rsid w:val="47FD5426"/>
    <w:rsid w:val="4B4D1C92"/>
    <w:rsid w:val="4BFF3246"/>
    <w:rsid w:val="4DE40A41"/>
    <w:rsid w:val="4FB15352"/>
    <w:rsid w:val="595C066A"/>
    <w:rsid w:val="5FA37159"/>
    <w:rsid w:val="70997824"/>
    <w:rsid w:val="70CE2C1A"/>
    <w:rsid w:val="71A3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7"/>
    <w:semiHidden/>
    <w:unhideWhenUsed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标题 2 Char"/>
    <w:basedOn w:val="9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3 Char"/>
    <w:basedOn w:val="9"/>
    <w:link w:val="3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5">
    <w:name w:val="页眉 Char"/>
    <w:basedOn w:val="9"/>
    <w:link w:val="7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9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文档结构图 Char"/>
    <w:basedOn w:val="9"/>
    <w:link w:val="4"/>
    <w:semiHidden/>
    <w:uiPriority w:val="99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D1B67A-C805-4308-A6DA-23E2DDB29F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30</Pages>
  <Words>440</Words>
  <Characters>2510</Characters>
  <Lines>20</Lines>
  <Paragraphs>5</Paragraphs>
  <TotalTime>10</TotalTime>
  <ScaleCrop>false</ScaleCrop>
  <LinksUpToDate>false</LinksUpToDate>
  <CharactersWithSpaces>2945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2020-01-30T13:23:00Z</dcterms:created>
  <dc:creator>admin</dc:creator>
  <cp:lastModifiedBy>Mr.XCheng</cp:lastModifiedBy>
  <dcterms:modified xsi:type="dcterms:W3CDTF">2020-02-22T14:23:53Z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